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7"/>
        <w:tblW w:w="9598" w:type="dxa"/>
        <w:tblLayout w:type="fixed"/>
        <w:tblLook w:val="0000" w:firstRow="0" w:lastRow="0" w:firstColumn="0" w:lastColumn="0" w:noHBand="0" w:noVBand="0"/>
      </w:tblPr>
      <w:tblGrid>
        <w:gridCol w:w="9598"/>
      </w:tblGrid>
      <w:tr w:rsidR="007502DB" w:rsidRPr="009B2173" w:rsidTr="007502DB">
        <w:trPr>
          <w:trHeight w:val="514"/>
        </w:trPr>
        <w:tc>
          <w:tcPr>
            <w:tcW w:w="9598" w:type="dxa"/>
            <w:shd w:val="clear" w:color="auto" w:fill="auto"/>
          </w:tcPr>
          <w:p w:rsidR="007502DB" w:rsidRPr="009B2173" w:rsidRDefault="007502DB" w:rsidP="007502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DB" w:rsidRPr="009B2173" w:rsidTr="007502DB">
        <w:trPr>
          <w:trHeight w:val="846"/>
        </w:trPr>
        <w:tc>
          <w:tcPr>
            <w:tcW w:w="9598" w:type="dxa"/>
            <w:shd w:val="clear" w:color="auto" w:fill="auto"/>
          </w:tcPr>
          <w:p w:rsidR="007502DB" w:rsidRPr="007502DB" w:rsidRDefault="007502DB" w:rsidP="007502DB">
            <w:pPr>
              <w:snapToGrid w:val="0"/>
              <w:spacing w:after="0" w:line="240" w:lineRule="auto"/>
              <w:ind w:left="630" w:firstLine="1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2DB" w:rsidRPr="007502DB" w:rsidRDefault="007502DB" w:rsidP="00F82D44">
            <w:pPr>
              <w:snapToGrid w:val="0"/>
              <w:spacing w:after="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F82D44">
              <w:rPr>
                <w:rFonts w:ascii="Times New Roman" w:hAnsi="Times New Roman" w:cs="Times New Roman"/>
                <w:b/>
                <w:sz w:val="24"/>
                <w:szCs w:val="24"/>
              </w:rPr>
              <w:t>с. ХУРИКАУ</w:t>
            </w:r>
          </w:p>
        </w:tc>
      </w:tr>
      <w:tr w:rsidR="007502DB" w:rsidRPr="009B2173" w:rsidTr="007502DB">
        <w:trPr>
          <w:trHeight w:val="282"/>
        </w:trPr>
        <w:tc>
          <w:tcPr>
            <w:tcW w:w="9598" w:type="dxa"/>
            <w:shd w:val="clear" w:color="auto" w:fill="auto"/>
          </w:tcPr>
          <w:p w:rsidR="007502DB" w:rsidRPr="007502DB" w:rsidRDefault="007502DB" w:rsidP="007502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2DB" w:rsidRDefault="007502DB" w:rsidP="00F82D44">
      <w:pPr>
        <w:tabs>
          <w:tab w:val="left" w:pos="160"/>
          <w:tab w:val="left" w:pos="7056"/>
        </w:tabs>
        <w:spacing w:after="0" w:line="360" w:lineRule="auto"/>
        <w:ind w:right="40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</w:p>
    <w:p w:rsidR="007502DB" w:rsidRDefault="007502DB" w:rsidP="007502DB">
      <w:pPr>
        <w:tabs>
          <w:tab w:val="left" w:pos="160"/>
        </w:tabs>
        <w:spacing w:after="0" w:line="360" w:lineRule="auto"/>
        <w:ind w:right="-426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</w:p>
    <w:p w:rsidR="00F54585" w:rsidRPr="004331D8" w:rsidRDefault="00F54585" w:rsidP="007502DB">
      <w:pPr>
        <w:tabs>
          <w:tab w:val="left" w:pos="160"/>
        </w:tabs>
        <w:spacing w:after="0"/>
        <w:ind w:right="40"/>
        <w:jc w:val="center"/>
        <w:rPr>
          <w:rFonts w:ascii="Times New Roman" w:hAnsi="Times New Roman" w:cs="Times New Roman"/>
          <w:sz w:val="32"/>
          <w:szCs w:val="32"/>
        </w:rPr>
      </w:pP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Дорожная карта</w:t>
      </w:r>
      <w:r w:rsidR="004331D8">
        <w:rPr>
          <w:rFonts w:ascii="Times New Roman" w:hAnsi="Times New Roman" w:cs="Times New Roman"/>
          <w:sz w:val="32"/>
          <w:szCs w:val="32"/>
        </w:rPr>
        <w:t xml:space="preserve"> </w:t>
      </w: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по подготовке</w:t>
      </w:r>
    </w:p>
    <w:p w:rsidR="004331D8" w:rsidRDefault="004331D8" w:rsidP="007502DB">
      <w:pPr>
        <w:tabs>
          <w:tab w:val="left" w:pos="1503"/>
        </w:tabs>
        <w:spacing w:after="0"/>
        <w:ind w:right="-1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к </w:t>
      </w:r>
      <w:r w:rsidR="00F54585"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итоговому собеседованию по русскому языку </w:t>
      </w:r>
    </w:p>
    <w:p w:rsidR="00F54585" w:rsidRDefault="00F54585" w:rsidP="007502DB">
      <w:pPr>
        <w:tabs>
          <w:tab w:val="left" w:pos="1503"/>
          <w:tab w:val="left" w:pos="1800"/>
          <w:tab w:val="center" w:pos="4961"/>
        </w:tabs>
        <w:spacing w:after="0"/>
        <w:ind w:right="-1"/>
        <w:jc w:val="center"/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</w:pP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в</w:t>
      </w:r>
      <w:r w:rsidR="004331D8"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9</w:t>
      </w:r>
      <w:r w:rsid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>классах</w:t>
      </w:r>
      <w:r w:rsidR="004331D8"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202</w:t>
      </w:r>
      <w:r w:rsidR="002F7593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2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– 202</w:t>
      </w:r>
      <w:r w:rsidR="002F7593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3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уч</w:t>
      </w:r>
      <w:r w:rsidR="00090107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ебном</w:t>
      </w:r>
      <w:r w:rsid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 xml:space="preserve"> </w:t>
      </w:r>
      <w:r w:rsidRPr="004331D8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год</w:t>
      </w:r>
      <w:r w:rsidR="00090107">
        <w:rPr>
          <w:rFonts w:ascii="Times New Roman" w:eastAsia="Arial" w:hAnsi="Times New Roman" w:cs="Times New Roman"/>
          <w:b/>
          <w:bCs/>
          <w:color w:val="00000A"/>
          <w:sz w:val="32"/>
          <w:szCs w:val="32"/>
        </w:rPr>
        <w:t>у</w:t>
      </w:r>
    </w:p>
    <w:p w:rsidR="007502DB" w:rsidRPr="004331D8" w:rsidRDefault="007502DB" w:rsidP="007502DB">
      <w:pPr>
        <w:tabs>
          <w:tab w:val="left" w:pos="1503"/>
          <w:tab w:val="left" w:pos="1800"/>
          <w:tab w:val="center" w:pos="4961"/>
        </w:tabs>
        <w:spacing w:after="0"/>
        <w:ind w:right="-1"/>
        <w:jc w:val="center"/>
        <w:rPr>
          <w:rFonts w:ascii="Times New Roman" w:eastAsia="Times New Roman CYR" w:hAnsi="Times New Roman" w:cs="Times New Roman"/>
          <w:b/>
          <w:bCs/>
          <w:color w:val="00000A"/>
          <w:sz w:val="32"/>
          <w:szCs w:val="32"/>
        </w:rPr>
      </w:pPr>
    </w:p>
    <w:tbl>
      <w:tblPr>
        <w:tblStyle w:val="a3"/>
        <w:tblW w:w="10298" w:type="dxa"/>
        <w:tblLook w:val="04A0" w:firstRow="1" w:lastRow="0" w:firstColumn="1" w:lastColumn="0" w:noHBand="0" w:noVBand="1"/>
      </w:tblPr>
      <w:tblGrid>
        <w:gridCol w:w="959"/>
        <w:gridCol w:w="5103"/>
        <w:gridCol w:w="1701"/>
        <w:gridCol w:w="2535"/>
      </w:tblGrid>
      <w:tr w:rsidR="00090107" w:rsidRPr="00647223" w:rsidTr="00090107">
        <w:tc>
          <w:tcPr>
            <w:tcW w:w="959" w:type="dxa"/>
          </w:tcPr>
          <w:p w:rsidR="00090107" w:rsidRPr="00F61DAC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DA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103" w:type="dxa"/>
          </w:tcPr>
          <w:p w:rsidR="00090107" w:rsidRPr="00647223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vAlign w:val="center"/>
          </w:tcPr>
          <w:p w:rsidR="00090107" w:rsidRPr="00647223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EA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90107" w:rsidRPr="00647223" w:rsidTr="0080241C">
        <w:tc>
          <w:tcPr>
            <w:tcW w:w="10298" w:type="dxa"/>
            <w:gridSpan w:val="4"/>
          </w:tcPr>
          <w:p w:rsidR="00090107" w:rsidRPr="00F61DAC" w:rsidRDefault="00090107" w:rsidP="00EA4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Организационно</w:t>
            </w:r>
            <w:r w:rsidRPr="00F61DAC">
              <w:rPr>
                <w:rFonts w:ascii="Times New Roman" w:eastAsia="Arial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-</w:t>
            </w: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методическая работа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90107" w:rsidRPr="00647223" w:rsidRDefault="00090107" w:rsidP="002F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Формирование банка нормативно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правовых и инструктивных документов по проведению  устного собеседования по русскому языку в 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 в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202</w:t>
            </w:r>
            <w:r w:rsidR="002F759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2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-202</w:t>
            </w:r>
            <w:r w:rsidR="002F759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3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Сентябрь</w:t>
            </w:r>
            <w:r w:rsidR="00F61DAC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февраль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090107" w:rsidRPr="00647223" w:rsidRDefault="00090107" w:rsidP="00090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Работа с классными руководителями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учителями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учащимися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родителями о целях и технологии проведения устного собеседования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90107"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февраль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F54585">
            <w:pPr>
              <w:spacing w:line="264" w:lineRule="exact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Обеспечение учащихся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классов учебно- тренировочными материалами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методическими пособиями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90107"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январь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УВР, учителя русского языка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090107">
            <w:pPr>
              <w:spacing w:line="264" w:lineRule="exact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Размещение информации на сайте и стенде </w:t>
            </w:r>
            <w:r w:rsidRPr="006472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Подготовка к устному собеседованию по русскому языку в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  <w:r w:rsidRPr="0064722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090107" w:rsidRPr="00647223" w:rsidRDefault="00F82D44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Заместитель по </w:t>
            </w:r>
            <w:bookmarkStart w:id="0" w:name="_GoBack"/>
            <w:bookmarkEnd w:id="0"/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УВР, Администратор сайта 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F54585">
            <w:pPr>
              <w:spacing w:line="264" w:lineRule="exact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Создание базы данных учителей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экспертов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учителей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собеседников для проведения устного собеседования</w:t>
            </w:r>
          </w:p>
        </w:tc>
        <w:tc>
          <w:tcPr>
            <w:tcW w:w="1701" w:type="dxa"/>
            <w:vAlign w:val="center"/>
          </w:tcPr>
          <w:p w:rsidR="00090107" w:rsidRPr="00647223" w:rsidRDefault="00F61DAC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</w:t>
            </w:r>
            <w:r w:rsidR="00090107"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нварь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090107" w:rsidRPr="00647223" w:rsidTr="00F61DAC">
        <w:tc>
          <w:tcPr>
            <w:tcW w:w="959" w:type="dxa"/>
            <w:vAlign w:val="center"/>
          </w:tcPr>
          <w:p w:rsidR="00090107" w:rsidRPr="00F61DAC" w:rsidRDefault="00090107" w:rsidP="00647223">
            <w:pPr>
              <w:pStyle w:val="a4"/>
              <w:numPr>
                <w:ilvl w:val="0"/>
                <w:numId w:val="3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90107" w:rsidRPr="00647223" w:rsidRDefault="00090107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Проведение совещаний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родительских собраний по подготовке к устному собеседованию по русскому языку</w:t>
            </w:r>
          </w:p>
        </w:tc>
        <w:tc>
          <w:tcPr>
            <w:tcW w:w="1701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  <w:r w:rsidR="00F61DAC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090107" w:rsidRPr="00647223" w:rsidRDefault="00090107" w:rsidP="00F61DA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F61DAC" w:rsidRPr="00647223" w:rsidTr="002C6F61">
        <w:tc>
          <w:tcPr>
            <w:tcW w:w="10298" w:type="dxa"/>
            <w:gridSpan w:val="4"/>
            <w:vAlign w:val="center"/>
          </w:tcPr>
          <w:p w:rsidR="00F61DAC" w:rsidRPr="00F61DAC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b/>
                <w:color w:val="00000A"/>
                <w:sz w:val="24"/>
                <w:szCs w:val="24"/>
              </w:rPr>
            </w:pP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Нормативно</w:t>
            </w:r>
            <w:r w:rsidRPr="00F61DAC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-</w:t>
            </w: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правовое обеспечение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4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Утверждение плана работы по подготовке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устному собеседованию по русскому языку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Август, сентябрь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Директор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школы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4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Издание приказов об организации  и проведении итогового устного собеседования по русскому языку в</w:t>
            </w:r>
            <w:r w:rsidR="002F759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х классах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2B6202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Директор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школы</w:t>
            </w:r>
          </w:p>
        </w:tc>
      </w:tr>
      <w:tr w:rsidR="00F61DAC" w:rsidRPr="00647223" w:rsidTr="008111E1">
        <w:tc>
          <w:tcPr>
            <w:tcW w:w="10298" w:type="dxa"/>
            <w:gridSpan w:val="4"/>
            <w:vAlign w:val="center"/>
          </w:tcPr>
          <w:p w:rsidR="00F61DAC" w:rsidRPr="00F61DAC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b/>
                <w:color w:val="00000A"/>
                <w:sz w:val="24"/>
                <w:szCs w:val="24"/>
              </w:rPr>
            </w:pPr>
            <w:r w:rsidRPr="00F61DAC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Работа с педагогами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5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Участие в </w:t>
            </w:r>
            <w:proofErr w:type="spellStart"/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вебинарах</w:t>
            </w:r>
            <w:proofErr w:type="spellEnd"/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по подготовке и проведению итогового собеседования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х классах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По графику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19025B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 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5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Проведение пробного собеседования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Анализ результатов апробации устного собеседования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.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Выявление проблем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определение  путей их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lastRenderedPageBreak/>
              <w:t>решения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lastRenderedPageBreak/>
              <w:t>Январь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CE044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учителя русского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lastRenderedPageBreak/>
              <w:t>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5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647223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Осуществление контроля подготовки к устному собеседованию по русскому языку</w:t>
            </w:r>
            <w:r w:rsidR="002F759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2F759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посещение уроков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)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 консультаций</w:t>
            </w:r>
          </w:p>
        </w:tc>
        <w:tc>
          <w:tcPr>
            <w:tcW w:w="1701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Админист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рация школы</w:t>
            </w:r>
          </w:p>
        </w:tc>
      </w:tr>
      <w:tr w:rsidR="00F61DAC" w:rsidRPr="00647223" w:rsidTr="00386F63">
        <w:tc>
          <w:tcPr>
            <w:tcW w:w="10298" w:type="dxa"/>
            <w:gridSpan w:val="4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Работа с учащимися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классов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F6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Изучение структуры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содержания модели  устного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собеседования по русскому языку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изучение  нормативно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правовых документов и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инструктивных документов по проведению  устного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собеседования по русскому языку в 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202</w:t>
            </w:r>
            <w:r w:rsidR="002F759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3</w:t>
            </w:r>
          </w:p>
          <w:p w:rsidR="00F61DAC" w:rsidRPr="004331D8" w:rsidRDefault="00F61DAC" w:rsidP="00F61DAC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году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647223" w:rsidRDefault="00F61DAC" w:rsidP="00046DD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 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Работа с демонстрационными материалами устного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собеседования по русскому языку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Участие в тренировочном  устном собеседовании в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январе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Классные руководители, родители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Индивидуальные консультации с учащимися по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вопросам подготовки к устному собеседованию по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русскому языку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D12BB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Октябрь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EF2996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  <w:tr w:rsidR="00F61DAC" w:rsidRPr="00647223" w:rsidTr="00F61DAC">
        <w:tc>
          <w:tcPr>
            <w:tcW w:w="959" w:type="dxa"/>
            <w:vAlign w:val="center"/>
          </w:tcPr>
          <w:p w:rsidR="00F61DAC" w:rsidRPr="00F61DAC" w:rsidRDefault="00F61DAC" w:rsidP="00F61DAC">
            <w:pPr>
              <w:pStyle w:val="a4"/>
              <w:numPr>
                <w:ilvl w:val="0"/>
                <w:numId w:val="6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61DAC" w:rsidRPr="004331D8" w:rsidRDefault="00F61DA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Проведение инструктажей по проведению итогового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устного собеседования по русскому языку с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учащимися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Февраль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Классные руководители, у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  <w:tr w:rsidR="00F61DAC" w:rsidRPr="00647223" w:rsidTr="005D31F3">
        <w:tc>
          <w:tcPr>
            <w:tcW w:w="10298" w:type="dxa"/>
            <w:gridSpan w:val="4"/>
            <w:vAlign w:val="center"/>
          </w:tcPr>
          <w:p w:rsidR="00F61DAC" w:rsidRPr="004331D8" w:rsidRDefault="00F61DA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Работа с родителями учащихся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b/>
                <w:bCs/>
                <w:color w:val="00000A"/>
                <w:sz w:val="24"/>
                <w:szCs w:val="24"/>
              </w:rPr>
              <w:t>классов</w:t>
            </w:r>
          </w:p>
        </w:tc>
      </w:tr>
      <w:tr w:rsidR="00F232CC" w:rsidRPr="00647223" w:rsidTr="00F61DAC">
        <w:tc>
          <w:tcPr>
            <w:tcW w:w="959" w:type="dxa"/>
            <w:vAlign w:val="center"/>
          </w:tcPr>
          <w:p w:rsidR="00F232CC" w:rsidRPr="009E3B66" w:rsidRDefault="00F232CC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232CC" w:rsidRPr="004331D8" w:rsidRDefault="00F232CC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Ознакомление родителей с нормативно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правовыми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документами по организации и проведению итогового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устного собеседования по русскому языку</w:t>
            </w:r>
          </w:p>
        </w:tc>
        <w:tc>
          <w:tcPr>
            <w:tcW w:w="1701" w:type="dxa"/>
            <w:vAlign w:val="center"/>
          </w:tcPr>
          <w:p w:rsidR="00F232CC" w:rsidRPr="004331D8" w:rsidRDefault="00F232CC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</w:p>
        </w:tc>
        <w:tc>
          <w:tcPr>
            <w:tcW w:w="2535" w:type="dxa"/>
            <w:vAlign w:val="center"/>
          </w:tcPr>
          <w:p w:rsidR="00F232CC" w:rsidRPr="00647223" w:rsidRDefault="00F232CC" w:rsidP="00F232C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, классные руководители</w:t>
            </w:r>
          </w:p>
        </w:tc>
      </w:tr>
      <w:tr w:rsidR="009E3B66" w:rsidRPr="00647223" w:rsidTr="00F61DAC">
        <w:tc>
          <w:tcPr>
            <w:tcW w:w="959" w:type="dxa"/>
            <w:vAlign w:val="center"/>
          </w:tcPr>
          <w:p w:rsidR="009E3B66" w:rsidRPr="009E3B66" w:rsidRDefault="009E3B66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3B66" w:rsidRPr="004331D8" w:rsidRDefault="009E3B66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Родительское собрание </w:t>
            </w:r>
            <w:r w:rsidRPr="004331D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«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Анализ результатов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апробации устного собеседования в 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9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классах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Выявление проблем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определение путей их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решения</w:t>
            </w:r>
            <w:r w:rsidRPr="004331D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E3B66" w:rsidRPr="004331D8" w:rsidRDefault="009E3B66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9E3B66" w:rsidRPr="00647223" w:rsidRDefault="009E3B66" w:rsidP="0087540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, классные руководители</w:t>
            </w:r>
          </w:p>
        </w:tc>
      </w:tr>
      <w:tr w:rsidR="009E3B66" w:rsidRPr="00647223" w:rsidTr="00F61DAC">
        <w:tc>
          <w:tcPr>
            <w:tcW w:w="959" w:type="dxa"/>
            <w:vAlign w:val="center"/>
          </w:tcPr>
          <w:p w:rsidR="009E3B66" w:rsidRPr="009E3B66" w:rsidRDefault="009E3B66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3B66" w:rsidRPr="004331D8" w:rsidRDefault="009E3B66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Информационная работа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Размещение информации на сайте учреждения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создание информационных стендов</w:t>
            </w:r>
          </w:p>
        </w:tc>
        <w:tc>
          <w:tcPr>
            <w:tcW w:w="1701" w:type="dxa"/>
            <w:vAlign w:val="center"/>
          </w:tcPr>
          <w:p w:rsidR="009E3B66" w:rsidRPr="004331D8" w:rsidRDefault="009E3B66" w:rsidP="009E3B66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Сентябрь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ь</w:t>
            </w:r>
          </w:p>
        </w:tc>
        <w:tc>
          <w:tcPr>
            <w:tcW w:w="2535" w:type="dxa"/>
            <w:vAlign w:val="center"/>
          </w:tcPr>
          <w:p w:rsidR="009E3B66" w:rsidRPr="004331D8" w:rsidRDefault="009E3B66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Заместитель директора по УВР</w:t>
            </w:r>
          </w:p>
        </w:tc>
      </w:tr>
      <w:tr w:rsidR="009E3B66" w:rsidRPr="00647223" w:rsidTr="00F61DAC">
        <w:tc>
          <w:tcPr>
            <w:tcW w:w="959" w:type="dxa"/>
            <w:vAlign w:val="center"/>
          </w:tcPr>
          <w:p w:rsidR="009E3B66" w:rsidRPr="009E3B66" w:rsidRDefault="009E3B66" w:rsidP="009E3B66">
            <w:pPr>
              <w:pStyle w:val="a4"/>
              <w:numPr>
                <w:ilvl w:val="0"/>
                <w:numId w:val="7"/>
              </w:numPr>
              <w:spacing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3B66" w:rsidRPr="004331D8" w:rsidRDefault="009E3B66" w:rsidP="00090107">
            <w:pPr>
              <w:spacing w:line="264" w:lineRule="exact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Индивидуальное консультирование и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информирование родителей  по вопросам проведения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устного собеседования по русскому языку</w:t>
            </w:r>
          </w:p>
        </w:tc>
        <w:tc>
          <w:tcPr>
            <w:tcW w:w="1701" w:type="dxa"/>
            <w:vAlign w:val="center"/>
          </w:tcPr>
          <w:p w:rsidR="009E3B66" w:rsidRPr="004331D8" w:rsidRDefault="009E3B66" w:rsidP="00F61DAC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Ноябрь</w:t>
            </w:r>
            <w:r w:rsidRPr="004331D8"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  <w:t>-</w:t>
            </w:r>
            <w:r w:rsidRPr="004331D8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январь</w:t>
            </w:r>
          </w:p>
        </w:tc>
        <w:tc>
          <w:tcPr>
            <w:tcW w:w="2535" w:type="dxa"/>
            <w:vAlign w:val="center"/>
          </w:tcPr>
          <w:p w:rsidR="009E3B66" w:rsidRPr="004331D8" w:rsidRDefault="009E3B66" w:rsidP="00C166DB">
            <w:pPr>
              <w:spacing w:line="264" w:lineRule="exact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Классные руководители, у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чителя</w:t>
            </w:r>
            <w:r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647223">
              <w:rPr>
                <w:rFonts w:ascii="Times New Roman" w:eastAsia="Times New Roman CYR" w:hAnsi="Times New Roman" w:cs="Times New Roman"/>
                <w:color w:val="00000A"/>
                <w:sz w:val="24"/>
                <w:szCs w:val="24"/>
              </w:rPr>
              <w:t>русского языка</w:t>
            </w:r>
          </w:p>
        </w:tc>
      </w:tr>
    </w:tbl>
    <w:p w:rsidR="00F54585" w:rsidRPr="00642B84" w:rsidRDefault="00F54585" w:rsidP="00F54585">
      <w:pPr>
        <w:spacing w:line="264" w:lineRule="exact"/>
        <w:rPr>
          <w:sz w:val="24"/>
          <w:szCs w:val="24"/>
        </w:rPr>
      </w:pPr>
    </w:p>
    <w:p w:rsidR="00F54585" w:rsidRPr="004331D8" w:rsidRDefault="00F54585" w:rsidP="00433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896" w:rsidRPr="004331D8" w:rsidRDefault="00904896" w:rsidP="00433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4896" w:rsidRPr="004331D8" w:rsidSect="000901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2DB84E30"/>
    <w:lvl w:ilvl="0" w:tplc="1F7E6BF8">
      <w:start w:val="1"/>
      <w:numFmt w:val="bullet"/>
      <w:lvlText w:val="к"/>
      <w:lvlJc w:val="left"/>
    </w:lvl>
    <w:lvl w:ilvl="1" w:tplc="87FEBAA8">
      <w:numFmt w:val="decimal"/>
      <w:lvlText w:val=""/>
      <w:lvlJc w:val="left"/>
    </w:lvl>
    <w:lvl w:ilvl="2" w:tplc="6212E464">
      <w:numFmt w:val="decimal"/>
      <w:lvlText w:val=""/>
      <w:lvlJc w:val="left"/>
    </w:lvl>
    <w:lvl w:ilvl="3" w:tplc="970C3068">
      <w:numFmt w:val="decimal"/>
      <w:lvlText w:val=""/>
      <w:lvlJc w:val="left"/>
    </w:lvl>
    <w:lvl w:ilvl="4" w:tplc="5692AB12">
      <w:numFmt w:val="decimal"/>
      <w:lvlText w:val=""/>
      <w:lvlJc w:val="left"/>
    </w:lvl>
    <w:lvl w:ilvl="5" w:tplc="6BBC8592">
      <w:numFmt w:val="decimal"/>
      <w:lvlText w:val=""/>
      <w:lvlJc w:val="left"/>
    </w:lvl>
    <w:lvl w:ilvl="6" w:tplc="B50644B4">
      <w:numFmt w:val="decimal"/>
      <w:lvlText w:val=""/>
      <w:lvlJc w:val="left"/>
    </w:lvl>
    <w:lvl w:ilvl="7" w:tplc="27E02064">
      <w:numFmt w:val="decimal"/>
      <w:lvlText w:val=""/>
      <w:lvlJc w:val="left"/>
    </w:lvl>
    <w:lvl w:ilvl="8" w:tplc="112E7038">
      <w:numFmt w:val="decimal"/>
      <w:lvlText w:val=""/>
      <w:lvlJc w:val="left"/>
    </w:lvl>
  </w:abstractNum>
  <w:abstractNum w:abstractNumId="1">
    <w:nsid w:val="154D6AF9"/>
    <w:multiLevelType w:val="hybridMultilevel"/>
    <w:tmpl w:val="24F0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1DA"/>
    <w:multiLevelType w:val="hybridMultilevel"/>
    <w:tmpl w:val="C346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54C2A"/>
    <w:multiLevelType w:val="hybridMultilevel"/>
    <w:tmpl w:val="6C06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B473C"/>
    <w:multiLevelType w:val="hybridMultilevel"/>
    <w:tmpl w:val="2AEA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E6260"/>
    <w:multiLevelType w:val="hybridMultilevel"/>
    <w:tmpl w:val="865E5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84E6E"/>
    <w:multiLevelType w:val="hybridMultilevel"/>
    <w:tmpl w:val="1A9AC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5"/>
    <w:rsid w:val="00090107"/>
    <w:rsid w:val="002F7593"/>
    <w:rsid w:val="004331D8"/>
    <w:rsid w:val="004C7BCA"/>
    <w:rsid w:val="005273F1"/>
    <w:rsid w:val="00647223"/>
    <w:rsid w:val="007502DB"/>
    <w:rsid w:val="00904896"/>
    <w:rsid w:val="00973DF7"/>
    <w:rsid w:val="009E3B66"/>
    <w:rsid w:val="00B37E5E"/>
    <w:rsid w:val="00BB41EC"/>
    <w:rsid w:val="00C21541"/>
    <w:rsid w:val="00D1157E"/>
    <w:rsid w:val="00F232CC"/>
    <w:rsid w:val="00F54585"/>
    <w:rsid w:val="00F61DAC"/>
    <w:rsid w:val="00F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1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7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1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2022-12-21T14:04:00Z</dcterms:created>
  <dcterms:modified xsi:type="dcterms:W3CDTF">2022-12-21T22:43:00Z</dcterms:modified>
</cp:coreProperties>
</file>