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9"/>
        <w:gridCol w:w="96"/>
      </w:tblGrid>
      <w:tr w:rsidR="00697AF2" w:rsidRPr="00697AF2" w:rsidTr="00697AF2">
        <w:trPr>
          <w:trHeight w:val="31680"/>
          <w:tblCellSpacing w:w="0" w:type="dxa"/>
        </w:trPr>
        <w:tc>
          <w:tcPr>
            <w:tcW w:w="155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97AF2" w:rsidRPr="00FF61B4" w:rsidRDefault="00697AF2" w:rsidP="00697AF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304134" w:rsidRPr="00FF61B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FE29AB" w:rsidRPr="00FF61B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 xml:space="preserve">НОРМАТИВНО–ПРАВОВАЯ ДОКУМЕНТАЦИЯ 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color w:val="548DD4" w:themeColor="text2" w:themeTint="9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службы школьной медиации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Правовой основой создания и деятельности служб школьной медиации являются следующие документы: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7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Конституция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Гражданский </w:t>
            </w:r>
            <w:hyperlink r:id="rId8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кодекс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Семейный </w:t>
            </w:r>
            <w:hyperlink r:id="rId9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кодекс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Федеральный </w:t>
            </w:r>
            <w:hyperlink r:id="rId10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от 24 июля 1998 г. N 124-ФЗ "Об основных гарантиях прав ребенка в - Российской    Федерации"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Федеральный </w:t>
            </w:r>
            <w:hyperlink r:id="rId11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от 29 декабря 2012 г. N 273-ФЗ "Об образовании в Российской Федерации"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12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Конвенция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о правах ребенка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Конвенции о защите прав детей и сотрудничестве, заключенные в г. Гааге, 1980, 1996, 2007 годов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Федеральный </w:t>
            </w:r>
            <w:hyperlink r:id="rId13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от 27 июля 2010 г. N 193-ФЗ "Об альтернативной процедуре урегулирования споров с участием посредника (процедуре медиации)"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 </w:t>
            </w:r>
            <w:hyperlink r:id="rId14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 xml:space="preserve">Письмо </w:t>
              </w:r>
              <w:proofErr w:type="spellStart"/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от 18.11.2013 № ВК-844_07.doc18 ноября 2013 г. «О направлении методических рекомендаций по организации службы школьной медиации</w:t>
            </w:r>
          </w:p>
          <w:p w:rsidR="00697AF2" w:rsidRPr="00FF61B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  </w:t>
            </w:r>
            <w:hyperlink r:id="rId15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Методические рекомендации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по созданию и поддержке школьных служб примирения</w:t>
            </w:r>
          </w:p>
          <w:p w:rsidR="00FF61B4" w:rsidRDefault="00697AF2" w:rsidP="00FF61B4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  </w:t>
            </w:r>
            <w:hyperlink r:id="rId16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Стандарты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восстановительной медитации</w:t>
            </w:r>
          </w:p>
          <w:p w:rsidR="00FF61B4" w:rsidRPr="00FF61B4" w:rsidRDefault="00FF61B4" w:rsidP="00FF61B4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548DD4" w:themeColor="text2" w:themeTint="9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ШКОЛЬНЫЕ ЛОКАЛЬНЫЕ АКТЫ</w:t>
            </w: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17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Должностная инструкция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зам</w:t>
            </w:r>
            <w:r w:rsidR="00304134"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естителя </w:t>
            </w: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директора по воспитательной работе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18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Должностная инструкция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социального педагога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19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Должностная инструкция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педагога-психолога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0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 xml:space="preserve">Приказ о </w:t>
              </w:r>
              <w:proofErr w:type="spellStart"/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внутришкольном</w:t>
              </w:r>
              <w:proofErr w:type="spellEnd"/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 xml:space="preserve"> контроле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по организации  работы службы школьной медитации, 20</w:t>
            </w:r>
            <w:r w:rsid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20</w:t>
            </w:r>
            <w:r w:rsidR="00D52481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-2021</w:t>
            </w: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год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1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Приказ о создании рабочей группы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по организации службы школьной медитации</w:t>
            </w:r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2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Приказ о создании Службы медиации</w:t>
              </w:r>
            </w:hyperlink>
          </w:p>
          <w:p w:rsidR="00697AF2" w:rsidRPr="00FF61B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3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Приказ о внесении изменений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в работу службы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FF61B4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ШКОЛЬНАЯ СЛУЖБА МЕДИАЦИИ</w:t>
            </w: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4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Положение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о Школьной службе медиации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5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Устав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Школьной службы примирения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6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План работы</w:t>
              </w:r>
            </w:hyperlink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Функциональные </w:t>
            </w:r>
            <w:hyperlink r:id="rId27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обязанности руководителя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школьной службы медиации</w:t>
            </w:r>
          </w:p>
          <w:p w:rsidR="00697AF2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8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Журнал регистрации</w:t>
              </w:r>
            </w:hyperlink>
          </w:p>
          <w:p w:rsidR="00D52481" w:rsidRDefault="00D52481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  <w:p w:rsidR="00D52481" w:rsidRDefault="00D52481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  <w:p w:rsidR="00D52481" w:rsidRPr="00FF61B4" w:rsidRDefault="00D52481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29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Паспорт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 службы школьной медитации </w:t>
            </w:r>
            <w:r w:rsidR="00304134"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МБОУ СОШ 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0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Порядок работы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медиатора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1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Примирительный договор</w:t>
              </w:r>
            </w:hyperlink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2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Этапы выполнения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программы примирения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3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Удостоверение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медиатора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Разрешение на </w:t>
            </w:r>
            <w:hyperlink r:id="rId34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обработку персональных данных</w:t>
              </w:r>
            </w:hyperlink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 </w:t>
            </w:r>
          </w:p>
          <w:p w:rsidR="00697AF2" w:rsidRPr="00FF61B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548DD4" w:themeColor="text2" w:themeTint="9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МЕТОДИЧЕСКАЯ КОПИЛКА</w:t>
            </w:r>
          </w:p>
          <w:p w:rsidR="00FF61B4" w:rsidRDefault="00697AF2" w:rsidP="00697AF2">
            <w:pPr>
              <w:spacing w:before="30" w:after="0" w:line="240" w:lineRule="auto"/>
              <w:rPr>
                <w:color w:val="262626" w:themeColor="text1" w:themeTint="D9"/>
              </w:rPr>
            </w:pPr>
            <w:r w:rsidRPr="00FF61B4"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Методическая информация 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5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Правила поведения 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в конфликте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6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 xml:space="preserve">Что такое </w:t>
              </w:r>
              <w:proofErr w:type="gramStart"/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конф</w:t>
              </w:r>
            </w:hyperlink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ликт</w:t>
            </w:r>
            <w:proofErr w:type="gramEnd"/>
            <w:r w:rsidR="00304134"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?</w:t>
            </w:r>
          </w:p>
          <w:p w:rsidR="00697AF2" w:rsidRPr="00FF61B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 </w:t>
            </w:r>
            <w:hyperlink r:id="rId37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Медиация для учащихся</w:t>
              </w:r>
            </w:hyperlink>
          </w:p>
          <w:p w:rsidR="00697AF2" w:rsidRPr="00FF61B4" w:rsidRDefault="00697AF2" w:rsidP="00697AF2">
            <w:pPr>
              <w:spacing w:before="30" w:after="10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FF61B4"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  <w:t>- Что такое </w:t>
            </w:r>
            <w:hyperlink r:id="rId38" w:tgtFrame="_blank" w:history="1">
              <w:r w:rsidRPr="00FF61B4">
                <w:rPr>
                  <w:rFonts w:ascii="Bookman Old Style" w:eastAsia="Times New Roman" w:hAnsi="Bookman Old Style" w:cs="Times New Roman"/>
                  <w:b/>
                  <w:bCs/>
                  <w:color w:val="262626" w:themeColor="text1" w:themeTint="D9"/>
                  <w:sz w:val="24"/>
                  <w:szCs w:val="24"/>
                  <w:u w:val="single"/>
                  <w:lang w:eastAsia="ru-RU"/>
                </w:rPr>
                <w:t>Школьная служба примирения</w:t>
              </w:r>
            </w:hyperlink>
            <w:r w:rsidR="00304134" w:rsidRPr="00FF61B4">
              <w:rPr>
                <w:rFonts w:ascii="Bookman Old Style" w:eastAsia="Times New Roman" w:hAnsi="Bookman Old Style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F61B4" w:rsidRPr="00FF61B4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697AF2" w:rsidRPr="00FF61B4" w:rsidRDefault="00697AF2" w:rsidP="00697AF2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262626" w:themeColor="text1" w:themeTint="D9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61B4" w:rsidRPr="00FF61B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7AF2" w:rsidRPr="00FF61B4" w:rsidRDefault="00697AF2" w:rsidP="00697AF2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262626" w:themeColor="text1" w:themeTint="D9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7AF2" w:rsidRPr="00FF61B4" w:rsidRDefault="00697AF2" w:rsidP="00697AF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  <w:tr w:rsidR="00697AF2" w:rsidRPr="00697AF2" w:rsidTr="00697AF2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697AF2" w:rsidRPr="00FF61B4" w:rsidRDefault="00697AF2" w:rsidP="00697AF2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EC7B01" w:rsidRDefault="00EC7B01">
      <w:bookmarkStart w:id="0" w:name="_GoBack"/>
      <w:bookmarkEnd w:id="0"/>
    </w:p>
    <w:sectPr w:rsidR="00EC7B01" w:rsidSect="00FF61B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5E" w:rsidRDefault="00E5655E" w:rsidP="00FF61B4">
      <w:pPr>
        <w:spacing w:after="0" w:line="240" w:lineRule="auto"/>
      </w:pPr>
      <w:r>
        <w:separator/>
      </w:r>
    </w:p>
  </w:endnote>
  <w:endnote w:type="continuationSeparator" w:id="0">
    <w:p w:rsidR="00E5655E" w:rsidRDefault="00E5655E" w:rsidP="00FF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5E" w:rsidRDefault="00E5655E" w:rsidP="00FF61B4">
      <w:pPr>
        <w:spacing w:after="0" w:line="240" w:lineRule="auto"/>
      </w:pPr>
      <w:r>
        <w:separator/>
      </w:r>
    </w:p>
  </w:footnote>
  <w:footnote w:type="continuationSeparator" w:id="0">
    <w:p w:rsidR="00E5655E" w:rsidRDefault="00E5655E" w:rsidP="00FF6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82"/>
    <w:rsid w:val="00304134"/>
    <w:rsid w:val="003B149E"/>
    <w:rsid w:val="004920FD"/>
    <w:rsid w:val="00597748"/>
    <w:rsid w:val="00697AF2"/>
    <w:rsid w:val="00761B82"/>
    <w:rsid w:val="00C3348F"/>
    <w:rsid w:val="00D52481"/>
    <w:rsid w:val="00E5655E"/>
    <w:rsid w:val="00EC7B01"/>
    <w:rsid w:val="00FE29AB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A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61B4"/>
  </w:style>
  <w:style w:type="paragraph" w:styleId="a7">
    <w:name w:val="footer"/>
    <w:basedOn w:val="a"/>
    <w:link w:val="a8"/>
    <w:uiPriority w:val="99"/>
    <w:unhideWhenUsed/>
    <w:rsid w:val="00FF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6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A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61B4"/>
  </w:style>
  <w:style w:type="paragraph" w:styleId="a7">
    <w:name w:val="footer"/>
    <w:basedOn w:val="a"/>
    <w:link w:val="a8"/>
    <w:uiPriority w:val="99"/>
    <w:unhideWhenUsed/>
    <w:rsid w:val="00FF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6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9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1D7686C8993E03985ACDD8C005B40EBA7B12EF3B5B90271697311D2B0w4M" TargetMode="External"/><Relationship Id="rId13" Type="http://schemas.openxmlformats.org/officeDocument/2006/relationships/hyperlink" Target="consultantplus://offline/ref=B331D7686C8993E03985ACDD8C005B40EBA6BA20F4B0B90271697311D2B0w4M" TargetMode="External"/><Relationship Id="rId18" Type="http://schemas.openxmlformats.org/officeDocument/2006/relationships/hyperlink" Target="https://liceybor.edusite.ru/DswMedia/doljnostnayainstrukciyasocial-nogopedagoga2016.pdf" TargetMode="External"/><Relationship Id="rId26" Type="http://schemas.openxmlformats.org/officeDocument/2006/relationships/hyperlink" Target="https://liceybor.edusite.ru/DswMedia/planrabotyishsm.rar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iceybor.edusite.ru/DswMedia/prikazosozdaniirabocheygruppyishsm180116g.docx" TargetMode="External"/><Relationship Id="rId34" Type="http://schemas.openxmlformats.org/officeDocument/2006/relationships/hyperlink" Target="https://liceybor.edusite.ru/DswMedia/razreshenienaobrabotkupersonal-nyixdannyix-dlyaroditeley-.doc" TargetMode="External"/><Relationship Id="rId7" Type="http://schemas.openxmlformats.org/officeDocument/2006/relationships/hyperlink" Target="consultantplus://offline/ref=B331D7686C8993E03985ACDD8C005B40E8AAB522FDE5EE00203C7DB1w4M" TargetMode="External"/><Relationship Id="rId12" Type="http://schemas.openxmlformats.org/officeDocument/2006/relationships/hyperlink" Target="consultantplus://offline/ref=B331D7686C8993E03985ACDD8C005B40E3ABB72EFDE5EE00203C7DB1w4M" TargetMode="External"/><Relationship Id="rId17" Type="http://schemas.openxmlformats.org/officeDocument/2006/relationships/hyperlink" Target="https://liceybor.edusite.ru/DswMedia/doljnostnayainstrukciyazamdirektorapovr2016.pdf" TargetMode="External"/><Relationship Id="rId25" Type="http://schemas.openxmlformats.org/officeDocument/2006/relationships/hyperlink" Target="https://liceybor.edusite.ru/DswMedia/ustavshms.pdf" TargetMode="External"/><Relationship Id="rId33" Type="http://schemas.openxmlformats.org/officeDocument/2006/relationships/hyperlink" Target="https://liceybor.edusite.ru/DswMedia/udostovereniemediatorashsm.pdf" TargetMode="External"/><Relationship Id="rId38" Type="http://schemas.openxmlformats.org/officeDocument/2006/relationships/hyperlink" Target="https://liceybor.edusite.ru/DswMedia/shspdeti.pp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iceybor.edusite.ru/DswMedia/standartyi-vosstanovitel-noy-mediacii.pdf" TargetMode="External"/><Relationship Id="rId20" Type="http://schemas.openxmlformats.org/officeDocument/2006/relationships/hyperlink" Target="https://liceybor.edusite.ru/DswMedia/prikazovnutrishkol-nomkontrolesshm300816g.docx" TargetMode="External"/><Relationship Id="rId29" Type="http://schemas.openxmlformats.org/officeDocument/2006/relationships/hyperlink" Target="https://liceybor.edusite.ru/DswMedia/pasportshkol-noyslujbyimediacii16-17uchebnyiygod.pd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iceybor.edusite.ru/DswMedia/291212-fz_ob_obrazovanii_v_rossiyskoy_federacii.pdf" TargetMode="External"/><Relationship Id="rId24" Type="http://schemas.openxmlformats.org/officeDocument/2006/relationships/hyperlink" Target="https://liceybor.edusite.ru/DswMedia/polojenieoshsm.pdf" TargetMode="External"/><Relationship Id="rId32" Type="http://schemas.openxmlformats.org/officeDocument/2006/relationships/hyperlink" Target="https://liceybor.edusite.ru/DswMedia/yetapyivyipolneniyaprogrammyiprimireniya.pdf" TargetMode="External"/><Relationship Id="rId37" Type="http://schemas.openxmlformats.org/officeDocument/2006/relationships/hyperlink" Target="https://liceybor.edusite.ru/DswMedia/mediaciyadlyauchashaixsya.pptx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iceybor.edusite.ru/DswMedia/rekomendacii-po-sozdaniyu-slujb-primireniya.pdf" TargetMode="External"/><Relationship Id="rId23" Type="http://schemas.openxmlformats.org/officeDocument/2006/relationships/hyperlink" Target="https://liceybor.edusite.ru/DswMedia/prikazobizmeneniyavshkol-noyslujbemediacii2017-2018uchgod.pdf" TargetMode="External"/><Relationship Id="rId28" Type="http://schemas.openxmlformats.org/officeDocument/2006/relationships/hyperlink" Target="https://liceybor.edusite.ru/DswMedia/jurnalregistracii.pdf" TargetMode="External"/><Relationship Id="rId36" Type="http://schemas.openxmlformats.org/officeDocument/2006/relationships/hyperlink" Target="https://liceybor.edusite.ru/DswMedia/konflikt.ppt" TargetMode="External"/><Relationship Id="rId10" Type="http://schemas.openxmlformats.org/officeDocument/2006/relationships/hyperlink" Target="consultantplus://offline/ref=B331D7686C8993E03985ACDD8C005B40EBA7B726FEB1B90271697311D204585688B8199B17021DD6BBwDM" TargetMode="External"/><Relationship Id="rId19" Type="http://schemas.openxmlformats.org/officeDocument/2006/relationships/hyperlink" Target="https://liceybor.edusite.ru/DswMedia/doljnostnayainstrukciyapedagog-psixolog2016.doc" TargetMode="External"/><Relationship Id="rId31" Type="http://schemas.openxmlformats.org/officeDocument/2006/relationships/hyperlink" Target="https://liceybor.edusite.ru/DswMedia/primiritel-nyiydogovo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1D7686C8993E03985ACDD8C005B40EBA7B620FFB1B90271697311D204585688B8199B17021ED5BBw7M" TargetMode="External"/><Relationship Id="rId14" Type="http://schemas.openxmlformats.org/officeDocument/2006/relationships/hyperlink" Target="https://liceybor.edusite.ru/DswMedia/pis-mominobrnaukiot18112013-vk-844_07.pdf" TargetMode="External"/><Relationship Id="rId22" Type="http://schemas.openxmlformats.org/officeDocument/2006/relationships/hyperlink" Target="https://liceybor.edusite.ru/DswMedia/prikazosozdaniislujbyimediacii2016-2017uchgod.pdf" TargetMode="External"/><Relationship Id="rId27" Type="http://schemas.openxmlformats.org/officeDocument/2006/relationships/hyperlink" Target="https://liceybor.edusite.ru/DswMedia/funkcional-nyieobyazannostirukovoditelyashms.pdf" TargetMode="External"/><Relationship Id="rId30" Type="http://schemas.openxmlformats.org/officeDocument/2006/relationships/hyperlink" Target="https://liceybor.edusite.ru/DswMedia/poryadokrabotyimediatora.pdf" TargetMode="External"/><Relationship Id="rId35" Type="http://schemas.openxmlformats.org/officeDocument/2006/relationships/hyperlink" Target="https://liceybor.edusite.ru/DswMedia/pravilapovedeniyavkonflikt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2021-02-01T06:24:00Z</cp:lastPrinted>
  <dcterms:created xsi:type="dcterms:W3CDTF">2020-04-21T16:42:00Z</dcterms:created>
  <dcterms:modified xsi:type="dcterms:W3CDTF">2021-02-02T08:02:00Z</dcterms:modified>
</cp:coreProperties>
</file>